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39" w:rsidRDefault="00370D3D" w:rsidP="005C451A">
      <w:pPr>
        <w:jc w:val="center"/>
      </w:pPr>
      <w:bookmarkStart w:id="0" w:name="_GoBack"/>
      <w:bookmarkEnd w:id="0"/>
      <w:r>
        <w:rPr>
          <w:i/>
          <w:iCs/>
          <w:noProof/>
          <w:color w:val="1F497D"/>
        </w:rPr>
        <w:drawing>
          <wp:inline distT="0" distB="0" distL="0" distR="0" wp14:anchorId="3D6B69D8" wp14:editId="2795DA2B">
            <wp:extent cx="1133856" cy="1088136"/>
            <wp:effectExtent l="0" t="0" r="0" b="0"/>
            <wp:docPr id="1" name="Picture 1" descr="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C2" w:rsidRDefault="00BE0FC2" w:rsidP="00BE0FC2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 w:rsidRPr="00F54A7F">
        <w:rPr>
          <w:rFonts w:eastAsiaTheme="minorEastAsia"/>
          <w:b/>
          <w:sz w:val="28"/>
          <w:szCs w:val="28"/>
        </w:rPr>
        <w:t>Agenda</w:t>
      </w:r>
      <w:r w:rsidR="00F54A7F">
        <w:rPr>
          <w:rFonts w:eastAsiaTheme="minorEastAsia"/>
          <w:b/>
          <w:sz w:val="28"/>
          <w:szCs w:val="28"/>
        </w:rPr>
        <w:t xml:space="preserve"> </w:t>
      </w:r>
      <w:r w:rsidR="007F1470">
        <w:rPr>
          <w:rFonts w:eastAsiaTheme="minorEastAsia"/>
          <w:b/>
          <w:sz w:val="28"/>
          <w:szCs w:val="28"/>
        </w:rPr>
        <w:t>–</w:t>
      </w:r>
      <w:r w:rsidR="00F54A7F">
        <w:rPr>
          <w:rFonts w:eastAsiaTheme="minorEastAsia"/>
          <w:b/>
          <w:sz w:val="28"/>
          <w:szCs w:val="28"/>
        </w:rPr>
        <w:t xml:space="preserve"> </w:t>
      </w:r>
      <w:r w:rsidR="007F1470">
        <w:rPr>
          <w:rFonts w:eastAsiaTheme="minorEastAsia"/>
          <w:b/>
          <w:sz w:val="28"/>
          <w:szCs w:val="28"/>
        </w:rPr>
        <w:t>February 16, 2023</w:t>
      </w:r>
    </w:p>
    <w:p w:rsidR="000B295B" w:rsidRDefault="00EB3B36" w:rsidP="00BE0F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14141 Airline Highway, Building 1, Suite B</w:t>
      </w:r>
    </w:p>
    <w:p w:rsidR="00EB3B36" w:rsidRPr="00F54A7F" w:rsidRDefault="00EB3B36" w:rsidP="00BE0FC2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sz w:val="24"/>
          <w:szCs w:val="24"/>
        </w:rPr>
        <w:t>Baton Rouge, LA 70817</w:t>
      </w:r>
    </w:p>
    <w:p w:rsidR="00BE0FC2" w:rsidRPr="00BE0FC2" w:rsidRDefault="00BE0FC2" w:rsidP="006A7556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tbl>
      <w:tblPr>
        <w:tblStyle w:val="MediumShading1-Accent1"/>
        <w:tblW w:w="10620" w:type="dxa"/>
        <w:jc w:val="center"/>
        <w:tblLook w:val="04A0" w:firstRow="1" w:lastRow="0" w:firstColumn="1" w:lastColumn="0" w:noHBand="0" w:noVBand="1"/>
      </w:tblPr>
      <w:tblGrid>
        <w:gridCol w:w="4033"/>
        <w:gridCol w:w="3567"/>
        <w:gridCol w:w="3020"/>
      </w:tblGrid>
      <w:tr w:rsidR="00BE0FC2" w:rsidRPr="00BE0FC2" w:rsidTr="00F8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0A4E9F"/>
            <w:vAlign w:val="center"/>
          </w:tcPr>
          <w:p w:rsidR="00BE0FC2" w:rsidRPr="00BE0FC2" w:rsidRDefault="00BE0FC2" w:rsidP="00BE0FC2">
            <w:pPr>
              <w:rPr>
                <w:caps/>
              </w:rPr>
            </w:pPr>
          </w:p>
        </w:tc>
        <w:tc>
          <w:tcPr>
            <w:tcW w:w="3567" w:type="dxa"/>
            <w:shd w:val="clear" w:color="auto" w:fill="0A4E9F"/>
            <w:vAlign w:val="center"/>
          </w:tcPr>
          <w:p w:rsidR="00BE0FC2" w:rsidRPr="00BE0FC2" w:rsidRDefault="00BE0FC2" w:rsidP="00BE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3020" w:type="dxa"/>
            <w:shd w:val="clear" w:color="auto" w:fill="0A4E9F"/>
            <w:vAlign w:val="center"/>
          </w:tcPr>
          <w:p w:rsidR="00BE0FC2" w:rsidRPr="00BE0FC2" w:rsidRDefault="00BE0FC2" w:rsidP="00BE0F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BE0FC2" w:rsidRPr="00BE0FC2" w:rsidTr="00F8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BE0FC2" w:rsidRPr="00BE0FC2" w:rsidRDefault="00BE0FC2" w:rsidP="00BE0FC2">
            <w:r w:rsidRPr="00BE0FC2">
              <w:t>Topic</w:t>
            </w:r>
          </w:p>
        </w:tc>
        <w:tc>
          <w:tcPr>
            <w:tcW w:w="3567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BE0FC2" w:rsidRPr="00BE0FC2" w:rsidRDefault="00BE0FC2" w:rsidP="00BE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0FC2">
              <w:rPr>
                <w:b/>
              </w:rPr>
              <w:t>Presenter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BE0FC2" w:rsidRPr="00BE0FC2" w:rsidRDefault="00BE0FC2" w:rsidP="00BE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0FC2">
              <w:rPr>
                <w:b/>
              </w:rPr>
              <w:t xml:space="preserve">Time Allotment </w:t>
            </w:r>
          </w:p>
        </w:tc>
      </w:tr>
      <w:tr w:rsidR="00BE0FC2" w:rsidRPr="00BE0FC2" w:rsidTr="0075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E0FC2" w:rsidRPr="00BE0FC2" w:rsidRDefault="00BE0FC2" w:rsidP="00BE0FC2">
            <w:r w:rsidRPr="00BE0FC2">
              <w:t xml:space="preserve">Welcome </w:t>
            </w:r>
          </w:p>
          <w:p w:rsidR="00BE0FC2" w:rsidRPr="00BE0FC2" w:rsidRDefault="00BE0FC2" w:rsidP="00BE0FC2"/>
        </w:tc>
        <w:tc>
          <w:tcPr>
            <w:tcW w:w="3567" w:type="dxa"/>
            <w:tcBorders>
              <w:top w:val="nil"/>
              <w:bottom w:val="single" w:sz="8" w:space="0" w:color="7BA0CD" w:themeColor="accent1" w:themeTint="BF"/>
            </w:tcBorders>
          </w:tcPr>
          <w:p w:rsidR="00BE0FC2" w:rsidRPr="00BE0FC2" w:rsidRDefault="00BE0FC2" w:rsidP="00BE0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0FC2">
              <w:rPr>
                <w:b/>
              </w:rPr>
              <w:t>Paige Hargrove</w:t>
            </w:r>
          </w:p>
          <w:p w:rsidR="00780FF6" w:rsidRPr="00AC5311" w:rsidRDefault="00BE0FC2" w:rsidP="0057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>LERN Executive Director</w:t>
            </w:r>
          </w:p>
        </w:tc>
        <w:tc>
          <w:tcPr>
            <w:tcW w:w="3020" w:type="dxa"/>
            <w:tcBorders>
              <w:top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E0FC2" w:rsidRPr="00BE0FC2" w:rsidRDefault="00BE0FC2" w:rsidP="00BE0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 xml:space="preserve">1:00 </w:t>
            </w:r>
          </w:p>
        </w:tc>
      </w:tr>
      <w:tr w:rsidR="00BE0FC2" w:rsidRPr="00BE0FC2" w:rsidTr="00F8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single" w:sz="8" w:space="0" w:color="7BA0CD" w:themeColor="accent1" w:themeTint="BF"/>
            </w:tcBorders>
          </w:tcPr>
          <w:p w:rsidR="00BE0FC2" w:rsidRPr="00BE0FC2" w:rsidRDefault="00BE0FC2" w:rsidP="00BE0FC2">
            <w:r w:rsidRPr="00BE0FC2">
              <w:t>Roll/Call &amp; Establish Quorum</w:t>
            </w:r>
          </w:p>
          <w:p w:rsidR="00BE0FC2" w:rsidRPr="00BE0FC2" w:rsidRDefault="00BE0FC2" w:rsidP="00BE0FC2"/>
        </w:tc>
        <w:tc>
          <w:tcPr>
            <w:tcW w:w="3567" w:type="dxa"/>
            <w:tcBorders>
              <w:top w:val="single" w:sz="8" w:space="0" w:color="7BA0CD" w:themeColor="accent1" w:themeTint="BF"/>
            </w:tcBorders>
          </w:tcPr>
          <w:p w:rsidR="00BE0FC2" w:rsidRPr="00BE0FC2" w:rsidRDefault="00BE0FC2" w:rsidP="00BE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Celia Cangelosi</w:t>
            </w:r>
          </w:p>
          <w:p w:rsidR="00BE0FC2" w:rsidRPr="00BE0FC2" w:rsidRDefault="00BE0FC2" w:rsidP="00BE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FC2">
              <w:t>Board Attorney</w:t>
            </w:r>
          </w:p>
        </w:tc>
        <w:tc>
          <w:tcPr>
            <w:tcW w:w="3020" w:type="dxa"/>
            <w:tcBorders>
              <w:top w:val="single" w:sz="8" w:space="0" w:color="7BA0CD" w:themeColor="accent1" w:themeTint="BF"/>
            </w:tcBorders>
          </w:tcPr>
          <w:p w:rsidR="00BE0FC2" w:rsidRPr="00BE0FC2" w:rsidRDefault="00BE0FC2" w:rsidP="00BE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FC2">
              <w:t>1:00 – 1:05 (5 min)</w:t>
            </w:r>
          </w:p>
        </w:tc>
      </w:tr>
      <w:tr w:rsidR="00BE0FC2" w:rsidRPr="00BE0FC2" w:rsidTr="00F8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single" w:sz="8" w:space="0" w:color="7BA0CD" w:themeColor="accent1" w:themeTint="BF"/>
            </w:tcBorders>
          </w:tcPr>
          <w:p w:rsidR="00BE0FC2" w:rsidRPr="00BE0FC2" w:rsidRDefault="00BE0FC2" w:rsidP="00BE0FC2">
            <w:r w:rsidRPr="00BE0FC2">
              <w:t>LERN Board Business Meeting</w:t>
            </w:r>
          </w:p>
        </w:tc>
        <w:tc>
          <w:tcPr>
            <w:tcW w:w="3567" w:type="dxa"/>
            <w:tcBorders>
              <w:top w:val="single" w:sz="8" w:space="0" w:color="7BA0CD" w:themeColor="accent1" w:themeTint="BF"/>
            </w:tcBorders>
          </w:tcPr>
          <w:p w:rsidR="00BE0FC2" w:rsidRPr="00BE0FC2" w:rsidRDefault="00212211" w:rsidP="00BE0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Deiadra Garrett, MD</w:t>
            </w:r>
          </w:p>
          <w:p w:rsidR="00BE0FC2" w:rsidRPr="00BE0FC2" w:rsidRDefault="00BE0FC2" w:rsidP="00BE0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>LERN Board Chairman</w:t>
            </w:r>
          </w:p>
          <w:p w:rsidR="00BE0FC2" w:rsidRPr="00BE0FC2" w:rsidRDefault="00BE0FC2" w:rsidP="00BE0FC2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>Approval of Agenda</w:t>
            </w:r>
          </w:p>
          <w:p w:rsidR="00BE0FC2" w:rsidRPr="00BE0FC2" w:rsidRDefault="00BE0FC2" w:rsidP="00BE0FC2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 xml:space="preserve">Approve </w:t>
            </w:r>
            <w:r w:rsidR="00596506">
              <w:t>11</w:t>
            </w:r>
            <w:r w:rsidR="00AC5311">
              <w:t>/1</w:t>
            </w:r>
            <w:r w:rsidR="00596506">
              <w:t>7</w:t>
            </w:r>
            <w:r w:rsidR="00127441">
              <w:t>/2022 Board Minutes</w:t>
            </w:r>
            <w:r w:rsidRPr="00BE0FC2">
              <w:t xml:space="preserve"> </w:t>
            </w:r>
          </w:p>
          <w:p w:rsidR="000C602E" w:rsidRDefault="000C602E" w:rsidP="00077A56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Reminder </w:t>
            </w:r>
            <w:r w:rsidR="00596506">
              <w:t>Financial Disclosure</w:t>
            </w:r>
          </w:p>
          <w:p w:rsidR="00AC5311" w:rsidRPr="00BE0FC2" w:rsidRDefault="00BE0FC2" w:rsidP="005754B8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>Commission Ratifications</w:t>
            </w:r>
          </w:p>
        </w:tc>
        <w:tc>
          <w:tcPr>
            <w:tcW w:w="3020" w:type="dxa"/>
            <w:tcBorders>
              <w:top w:val="single" w:sz="8" w:space="0" w:color="7BA0CD" w:themeColor="accent1" w:themeTint="BF"/>
            </w:tcBorders>
          </w:tcPr>
          <w:p w:rsidR="00BE0FC2" w:rsidRPr="00BE0FC2" w:rsidRDefault="00BE0FC2" w:rsidP="00A44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0FC2">
              <w:t>1:05 – 1:</w:t>
            </w:r>
            <w:r w:rsidR="00B714AF">
              <w:t>15</w:t>
            </w:r>
            <w:r w:rsidR="00A44C31">
              <w:t xml:space="preserve"> (</w:t>
            </w:r>
            <w:r w:rsidR="00B714AF">
              <w:t>10</w:t>
            </w:r>
            <w:r w:rsidRPr="00BE0FC2">
              <w:t xml:space="preserve"> min)</w:t>
            </w:r>
          </w:p>
        </w:tc>
      </w:tr>
      <w:tr w:rsidR="00BE0FC2" w:rsidRPr="00BE0FC2" w:rsidTr="00F8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:rsidR="000C602E" w:rsidRPr="00BE0FC2" w:rsidRDefault="000C602E" w:rsidP="000C602E">
            <w:r w:rsidRPr="00BE0FC2">
              <w:t>Executive Director Report</w:t>
            </w:r>
          </w:p>
          <w:p w:rsidR="000C602E" w:rsidRPr="00B840E4" w:rsidRDefault="000C602E" w:rsidP="000C602E">
            <w:pPr>
              <w:pStyle w:val="ListParagraph"/>
              <w:numPr>
                <w:ilvl w:val="0"/>
                <w:numId w:val="1"/>
              </w:numPr>
            </w:pPr>
            <w:r w:rsidRPr="00B840E4">
              <w:t>Operations Update</w:t>
            </w:r>
          </w:p>
          <w:p w:rsidR="00BE0FC2" w:rsidRPr="000C602E" w:rsidRDefault="000C602E" w:rsidP="000C602E">
            <w:pPr>
              <w:pStyle w:val="ListParagraph"/>
              <w:numPr>
                <w:ilvl w:val="0"/>
                <w:numId w:val="1"/>
              </w:numPr>
            </w:pPr>
            <w:r w:rsidRPr="000C602E">
              <w:t>LERN Move Update</w:t>
            </w:r>
          </w:p>
        </w:tc>
        <w:tc>
          <w:tcPr>
            <w:tcW w:w="3567" w:type="dxa"/>
          </w:tcPr>
          <w:p w:rsidR="000C602E" w:rsidRDefault="000C602E" w:rsidP="000C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Paige Hargrove</w:t>
            </w:r>
          </w:p>
          <w:p w:rsidR="008E2B01" w:rsidRPr="008E2B01" w:rsidRDefault="000C602E" w:rsidP="000C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095">
              <w:t>Executive Director</w:t>
            </w:r>
          </w:p>
        </w:tc>
        <w:tc>
          <w:tcPr>
            <w:tcW w:w="3020" w:type="dxa"/>
          </w:tcPr>
          <w:p w:rsidR="00BE0FC2" w:rsidRPr="00BE0FC2" w:rsidRDefault="00A44C31" w:rsidP="0005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</w:t>
            </w:r>
            <w:r w:rsidR="00E948EA">
              <w:t>5</w:t>
            </w:r>
            <w:r w:rsidR="00504082">
              <w:t xml:space="preserve"> – 1:</w:t>
            </w:r>
            <w:r w:rsidR="00BD072C">
              <w:t>3</w:t>
            </w:r>
            <w:r w:rsidR="00504082">
              <w:t>0</w:t>
            </w:r>
            <w:r w:rsidR="00BE0FC2" w:rsidRPr="00BE0FC2">
              <w:t xml:space="preserve"> (</w:t>
            </w:r>
            <w:r w:rsidR="00BD072C">
              <w:t>1</w:t>
            </w:r>
            <w:r w:rsidR="00504082">
              <w:t>5</w:t>
            </w:r>
            <w:r w:rsidR="00BE0FC2">
              <w:t xml:space="preserve"> </w:t>
            </w:r>
            <w:r w:rsidR="00BE0FC2" w:rsidRPr="00BE0FC2">
              <w:t>min)</w:t>
            </w:r>
          </w:p>
        </w:tc>
      </w:tr>
      <w:tr w:rsidR="00B840E4" w:rsidRPr="00BE0FC2" w:rsidTr="00F85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:rsidR="009946E4" w:rsidRDefault="005754B8" w:rsidP="009946E4">
            <w:r>
              <w:t>Peds Ready Facility Recognition</w:t>
            </w:r>
          </w:p>
          <w:p w:rsidR="00B840E4" w:rsidRPr="009946E4" w:rsidRDefault="00B840E4" w:rsidP="005754B8">
            <w:pPr>
              <w:pStyle w:val="ListParagraph"/>
              <w:ind w:left="630"/>
            </w:pPr>
          </w:p>
        </w:tc>
        <w:tc>
          <w:tcPr>
            <w:tcW w:w="3567" w:type="dxa"/>
          </w:tcPr>
          <w:p w:rsidR="00B840E4" w:rsidRDefault="005754B8" w:rsidP="0010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William Freeman, MD</w:t>
            </w:r>
          </w:p>
          <w:p w:rsidR="00C11095" w:rsidRPr="00C11095" w:rsidRDefault="005754B8" w:rsidP="0010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ACEP Representative</w:t>
            </w:r>
          </w:p>
        </w:tc>
        <w:tc>
          <w:tcPr>
            <w:tcW w:w="3020" w:type="dxa"/>
          </w:tcPr>
          <w:p w:rsidR="00B840E4" w:rsidRDefault="00B840E4" w:rsidP="00BD07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1:30 – 1:45 (15 min)</w:t>
            </w:r>
          </w:p>
        </w:tc>
      </w:tr>
      <w:tr w:rsidR="0010794E" w:rsidRPr="00BE0FC2" w:rsidTr="00F8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:rsidR="002F571F" w:rsidRDefault="002F571F" w:rsidP="002F571F">
            <w:r>
              <w:t>Trauma Update</w:t>
            </w:r>
          </w:p>
          <w:p w:rsidR="00780FF6" w:rsidRDefault="005754B8" w:rsidP="002F571F">
            <w:pPr>
              <w:pStyle w:val="ListParagraph"/>
              <w:numPr>
                <w:ilvl w:val="0"/>
                <w:numId w:val="1"/>
              </w:numPr>
            </w:pPr>
            <w:r>
              <w:t>2023 Strategic Goals</w:t>
            </w:r>
          </w:p>
          <w:p w:rsidR="00F85BD4" w:rsidRPr="002F571F" w:rsidRDefault="005754B8" w:rsidP="005754B8">
            <w:pPr>
              <w:pStyle w:val="ListParagraph"/>
              <w:numPr>
                <w:ilvl w:val="0"/>
                <w:numId w:val="1"/>
              </w:numPr>
            </w:pPr>
            <w:r>
              <w:t>Our Lady of Lourdes (ABA)</w:t>
            </w:r>
          </w:p>
        </w:tc>
        <w:tc>
          <w:tcPr>
            <w:tcW w:w="3567" w:type="dxa"/>
          </w:tcPr>
          <w:p w:rsidR="002F571F" w:rsidRDefault="002F571F" w:rsidP="002F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Michael Sutherland, MD</w:t>
            </w:r>
          </w:p>
          <w:p w:rsidR="0010794E" w:rsidRPr="00BE0FC2" w:rsidRDefault="002F571F" w:rsidP="002F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 Medical Director</w:t>
            </w:r>
          </w:p>
        </w:tc>
        <w:tc>
          <w:tcPr>
            <w:tcW w:w="3020" w:type="dxa"/>
          </w:tcPr>
          <w:p w:rsidR="0010794E" w:rsidRPr="00BE0FC2" w:rsidRDefault="00504082" w:rsidP="00B8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</w:t>
            </w:r>
            <w:r w:rsidR="00B840E4">
              <w:t>45</w:t>
            </w:r>
            <w:r w:rsidR="00BD072C">
              <w:t>– 2:</w:t>
            </w:r>
            <w:r w:rsidR="00751DF1">
              <w:t>00 (15</w:t>
            </w:r>
            <w:r w:rsidR="0010794E" w:rsidRPr="00BE0FC2">
              <w:t xml:space="preserve"> min)</w:t>
            </w:r>
          </w:p>
        </w:tc>
      </w:tr>
      <w:tr w:rsidR="0045797C" w:rsidRPr="00BE0FC2" w:rsidTr="005754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auto"/>
          </w:tcPr>
          <w:p w:rsidR="00E948EA" w:rsidRDefault="00E948EA" w:rsidP="0045797C">
            <w:r>
              <w:t>STEMI Update</w:t>
            </w:r>
          </w:p>
          <w:p w:rsidR="0045797C" w:rsidRPr="00077A56" w:rsidRDefault="005754B8" w:rsidP="005754B8">
            <w:pPr>
              <w:pStyle w:val="ListParagraph"/>
              <w:numPr>
                <w:ilvl w:val="0"/>
                <w:numId w:val="1"/>
              </w:numPr>
            </w:pPr>
            <w:r>
              <w:t>2023 Strategic Goals</w:t>
            </w:r>
          </w:p>
        </w:tc>
        <w:tc>
          <w:tcPr>
            <w:tcW w:w="3567" w:type="dxa"/>
            <w:shd w:val="clear" w:color="auto" w:fill="auto"/>
          </w:tcPr>
          <w:p w:rsidR="0045797C" w:rsidRPr="00BE0FC2" w:rsidRDefault="00077A56" w:rsidP="004579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Kanna Posina</w:t>
            </w:r>
            <w:r w:rsidR="00E948EA">
              <w:rPr>
                <w:b/>
              </w:rPr>
              <w:t>, MD</w:t>
            </w:r>
          </w:p>
          <w:p w:rsidR="0045797C" w:rsidRPr="00BE0FC2" w:rsidRDefault="00E948EA" w:rsidP="004579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STEMI Medical Director</w:t>
            </w:r>
          </w:p>
        </w:tc>
        <w:tc>
          <w:tcPr>
            <w:tcW w:w="3020" w:type="dxa"/>
            <w:shd w:val="clear" w:color="auto" w:fill="auto"/>
          </w:tcPr>
          <w:p w:rsidR="0045797C" w:rsidRDefault="002F571F" w:rsidP="00751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  <w:r w:rsidR="00751DF1">
              <w:t>0</w:t>
            </w:r>
            <w:r w:rsidR="0045797C">
              <w:t>-2:</w:t>
            </w:r>
            <w:r w:rsidR="00751DF1">
              <w:t>1</w:t>
            </w:r>
            <w:r>
              <w:t>5</w:t>
            </w:r>
            <w:r w:rsidR="00E948EA">
              <w:t xml:space="preserve"> </w:t>
            </w:r>
            <w:r w:rsidR="00751DF1">
              <w:t>(15</w:t>
            </w:r>
            <w:r w:rsidR="0045797C">
              <w:t xml:space="preserve"> min)</w:t>
            </w:r>
          </w:p>
        </w:tc>
      </w:tr>
      <w:tr w:rsidR="0045797C" w:rsidRPr="00BE0FC2" w:rsidTr="0075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DBE5F1" w:themeFill="accent1" w:themeFillTint="33"/>
          </w:tcPr>
          <w:p w:rsidR="00E948EA" w:rsidRDefault="002F571F" w:rsidP="002F571F">
            <w:r>
              <w:t>Stroke Update</w:t>
            </w:r>
          </w:p>
          <w:p w:rsidR="005754B8" w:rsidRPr="005754B8" w:rsidRDefault="005754B8" w:rsidP="005754B8">
            <w:pPr>
              <w:pStyle w:val="ListParagraph"/>
              <w:numPr>
                <w:ilvl w:val="0"/>
                <w:numId w:val="1"/>
              </w:numPr>
            </w:pPr>
            <w:r>
              <w:t>2023 Strategic Goals</w:t>
            </w:r>
          </w:p>
        </w:tc>
        <w:tc>
          <w:tcPr>
            <w:tcW w:w="3567" w:type="dxa"/>
            <w:shd w:val="clear" w:color="auto" w:fill="DBE5F1" w:themeFill="accent1" w:themeFillTint="33"/>
          </w:tcPr>
          <w:p w:rsidR="00E948EA" w:rsidRDefault="002F571F" w:rsidP="0045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571F">
              <w:rPr>
                <w:b/>
              </w:rPr>
              <w:t>Sheryl Martin-Schild</w:t>
            </w:r>
          </w:p>
          <w:p w:rsidR="002F571F" w:rsidRPr="002F571F" w:rsidRDefault="002F571F" w:rsidP="0045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Stroke Medical Director</w:t>
            </w:r>
          </w:p>
        </w:tc>
        <w:tc>
          <w:tcPr>
            <w:tcW w:w="3020" w:type="dxa"/>
            <w:shd w:val="clear" w:color="auto" w:fill="DBE5F1" w:themeFill="accent1" w:themeFillTint="33"/>
          </w:tcPr>
          <w:p w:rsidR="0045797C" w:rsidRDefault="00BD072C" w:rsidP="002F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</w:t>
            </w:r>
            <w:r w:rsidR="00751DF1">
              <w:t>1</w:t>
            </w:r>
            <w:r w:rsidR="002F571F">
              <w:t>5</w:t>
            </w:r>
            <w:r>
              <w:t xml:space="preserve"> – 2:</w:t>
            </w:r>
            <w:r w:rsidR="00751DF1">
              <w:t>30</w:t>
            </w:r>
            <w:r>
              <w:t xml:space="preserve"> (</w:t>
            </w:r>
            <w:r w:rsidR="00751DF1">
              <w:t>15</w:t>
            </w:r>
            <w:r w:rsidR="00E948EA">
              <w:t xml:space="preserve"> min)</w:t>
            </w:r>
          </w:p>
        </w:tc>
      </w:tr>
      <w:tr w:rsidR="00E948EA" w:rsidRPr="00BE0FC2" w:rsidTr="0075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FFFFFF" w:themeFill="background1"/>
          </w:tcPr>
          <w:p w:rsidR="00077A56" w:rsidRPr="005754B8" w:rsidRDefault="005754B8" w:rsidP="005754B8">
            <w:r>
              <w:t>2022 LCC Data Report</w:t>
            </w:r>
          </w:p>
        </w:tc>
        <w:tc>
          <w:tcPr>
            <w:tcW w:w="3567" w:type="dxa"/>
            <w:shd w:val="clear" w:color="auto" w:fill="FFFFFF" w:themeFill="background1"/>
          </w:tcPr>
          <w:p w:rsidR="00E948EA" w:rsidRDefault="005754B8" w:rsidP="004579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754B8">
              <w:rPr>
                <w:b/>
              </w:rPr>
              <w:t>Chris Hector, NRP</w:t>
            </w:r>
          </w:p>
          <w:p w:rsidR="005754B8" w:rsidRPr="005754B8" w:rsidRDefault="005754B8" w:rsidP="0057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Administrative Director</w:t>
            </w:r>
          </w:p>
        </w:tc>
        <w:tc>
          <w:tcPr>
            <w:tcW w:w="3020" w:type="dxa"/>
            <w:shd w:val="clear" w:color="auto" w:fill="FFFFFF" w:themeFill="background1"/>
          </w:tcPr>
          <w:p w:rsidR="00E948EA" w:rsidRDefault="00751DF1" w:rsidP="00077A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2:30 – 2:45 (15</w:t>
            </w:r>
            <w:r w:rsidR="005754B8">
              <w:t xml:space="preserve"> min)</w:t>
            </w:r>
          </w:p>
        </w:tc>
      </w:tr>
      <w:tr w:rsidR="005754B8" w:rsidRPr="00BE0FC2" w:rsidTr="0075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DBE5F1" w:themeFill="accent1" w:themeFillTint="33"/>
          </w:tcPr>
          <w:p w:rsidR="005754B8" w:rsidRDefault="005754B8" w:rsidP="005754B8">
            <w:r>
              <w:t xml:space="preserve">Budget </w:t>
            </w:r>
          </w:p>
          <w:p w:rsidR="005754B8" w:rsidRPr="00BE0FC2" w:rsidRDefault="005754B8" w:rsidP="005754B8">
            <w:r>
              <w:t>Status Update</w:t>
            </w:r>
          </w:p>
        </w:tc>
        <w:tc>
          <w:tcPr>
            <w:tcW w:w="3567" w:type="dxa"/>
            <w:shd w:val="clear" w:color="auto" w:fill="DBE5F1" w:themeFill="accent1" w:themeFillTint="33"/>
          </w:tcPr>
          <w:p w:rsidR="005754B8" w:rsidRDefault="005754B8" w:rsidP="005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Paige Hargrove/ D. Garrett</w:t>
            </w:r>
          </w:p>
          <w:p w:rsidR="005754B8" w:rsidRPr="00BE0FC2" w:rsidRDefault="005754B8" w:rsidP="005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48EA">
              <w:t>Executive Director</w:t>
            </w:r>
          </w:p>
        </w:tc>
        <w:tc>
          <w:tcPr>
            <w:tcW w:w="3020" w:type="dxa"/>
            <w:shd w:val="clear" w:color="auto" w:fill="DBE5F1" w:themeFill="accent1" w:themeFillTint="33"/>
          </w:tcPr>
          <w:p w:rsidR="005754B8" w:rsidRDefault="005754B8" w:rsidP="0057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2:45 – 2:55 (10 min)</w:t>
            </w:r>
          </w:p>
        </w:tc>
      </w:tr>
      <w:tr w:rsidR="005754B8" w:rsidRPr="00BE0FC2" w:rsidTr="0075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auto"/>
          </w:tcPr>
          <w:p w:rsidR="005754B8" w:rsidRPr="00BE0FC2" w:rsidRDefault="005754B8" w:rsidP="005754B8">
            <w:r w:rsidRPr="00BE0FC2">
              <w:t xml:space="preserve">Public Comment/Adjournment </w:t>
            </w:r>
          </w:p>
        </w:tc>
        <w:tc>
          <w:tcPr>
            <w:tcW w:w="3567" w:type="dxa"/>
            <w:shd w:val="clear" w:color="auto" w:fill="auto"/>
          </w:tcPr>
          <w:p w:rsidR="005754B8" w:rsidRPr="00BE0FC2" w:rsidRDefault="005754B8" w:rsidP="0057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Deiadra Garrett, MD</w:t>
            </w:r>
          </w:p>
          <w:p w:rsidR="005754B8" w:rsidRDefault="005754B8" w:rsidP="0057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0FC2">
              <w:t>LERN Board Chairman</w:t>
            </w:r>
          </w:p>
        </w:tc>
        <w:tc>
          <w:tcPr>
            <w:tcW w:w="3020" w:type="dxa"/>
            <w:shd w:val="clear" w:color="auto" w:fill="auto"/>
          </w:tcPr>
          <w:p w:rsidR="005754B8" w:rsidRDefault="005754B8" w:rsidP="0057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2:55 – 3:00</w:t>
            </w:r>
            <w:r w:rsidRPr="00BE0FC2">
              <w:t xml:space="preserve"> p.m.</w:t>
            </w:r>
          </w:p>
        </w:tc>
      </w:tr>
    </w:tbl>
    <w:p w:rsidR="00350BBD" w:rsidRDefault="00350BBD" w:rsidP="00077A56">
      <w:pPr>
        <w:spacing w:after="0" w:line="240" w:lineRule="auto"/>
        <w:jc w:val="center"/>
        <w:rPr>
          <w:rFonts w:asciiTheme="majorHAnsi" w:eastAsiaTheme="minorEastAsia" w:hAnsiTheme="majorHAnsi"/>
          <w:b/>
          <w:color w:val="C00000"/>
          <w:sz w:val="24"/>
          <w:szCs w:val="24"/>
        </w:rPr>
      </w:pPr>
    </w:p>
    <w:p w:rsidR="00E948EA" w:rsidRDefault="00BE0FC2" w:rsidP="00077A56">
      <w:pPr>
        <w:spacing w:after="0" w:line="240" w:lineRule="auto"/>
        <w:jc w:val="center"/>
        <w:rPr>
          <w:rFonts w:asciiTheme="majorHAnsi" w:eastAsiaTheme="minorEastAsia" w:hAnsiTheme="majorHAnsi"/>
          <w:b/>
          <w:color w:val="C00000"/>
          <w:sz w:val="24"/>
          <w:szCs w:val="24"/>
        </w:rPr>
      </w:pPr>
      <w:r w:rsidRPr="00BE0FC2">
        <w:rPr>
          <w:rFonts w:asciiTheme="majorHAnsi" w:eastAsiaTheme="minorEastAsia" w:hAnsiTheme="majorHAnsi"/>
          <w:b/>
          <w:color w:val="C00000"/>
          <w:sz w:val="24"/>
          <w:szCs w:val="24"/>
        </w:rPr>
        <w:t xml:space="preserve">Next Meeting – </w:t>
      </w:r>
      <w:r w:rsidR="007F1470">
        <w:rPr>
          <w:rFonts w:asciiTheme="majorHAnsi" w:eastAsiaTheme="minorEastAsia" w:hAnsiTheme="majorHAnsi"/>
          <w:b/>
          <w:color w:val="C00000"/>
          <w:sz w:val="24"/>
          <w:szCs w:val="24"/>
        </w:rPr>
        <w:t>May 18</w:t>
      </w:r>
      <w:r w:rsidR="002F571F">
        <w:rPr>
          <w:rFonts w:asciiTheme="majorHAnsi" w:eastAsiaTheme="minorEastAsia" w:hAnsiTheme="majorHAnsi"/>
          <w:b/>
          <w:color w:val="C00000"/>
          <w:sz w:val="24"/>
          <w:szCs w:val="24"/>
        </w:rPr>
        <w:t>, 2023</w:t>
      </w:r>
    </w:p>
    <w:p w:rsidR="00350BBD" w:rsidRDefault="00350BBD" w:rsidP="00077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color w:val="C00000"/>
          <w:sz w:val="24"/>
          <w:szCs w:val="24"/>
        </w:rPr>
        <w:t>Location TBD</w:t>
      </w:r>
    </w:p>
    <w:sectPr w:rsidR="00350BBD" w:rsidSect="006A7556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27" w:rsidRDefault="00195027" w:rsidP="00A24B3D">
      <w:pPr>
        <w:spacing w:after="0" w:line="240" w:lineRule="auto"/>
      </w:pPr>
      <w:r>
        <w:separator/>
      </w:r>
    </w:p>
  </w:endnote>
  <w:endnote w:type="continuationSeparator" w:id="0">
    <w:p w:rsidR="00195027" w:rsidRDefault="00195027" w:rsidP="00A2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27" w:rsidRDefault="00195027" w:rsidP="00A24B3D">
      <w:pPr>
        <w:spacing w:after="0" w:line="240" w:lineRule="auto"/>
      </w:pPr>
      <w:r>
        <w:separator/>
      </w:r>
    </w:p>
  </w:footnote>
  <w:footnote w:type="continuationSeparator" w:id="0">
    <w:p w:rsidR="00195027" w:rsidRDefault="00195027" w:rsidP="00A2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8A3"/>
    <w:multiLevelType w:val="hybridMultilevel"/>
    <w:tmpl w:val="32125188"/>
    <w:lvl w:ilvl="0" w:tplc="E7F68368">
      <w:start w:val="93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6CE4"/>
    <w:multiLevelType w:val="hybridMultilevel"/>
    <w:tmpl w:val="9D287864"/>
    <w:lvl w:ilvl="0" w:tplc="E7F68368">
      <w:start w:val="9331"/>
      <w:numFmt w:val="bullet"/>
      <w:lvlText w:val="-"/>
      <w:lvlJc w:val="left"/>
      <w:pPr>
        <w:ind w:left="6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4AB"/>
    <w:multiLevelType w:val="hybridMultilevel"/>
    <w:tmpl w:val="70F6FAA6"/>
    <w:lvl w:ilvl="0" w:tplc="8F44B6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D"/>
    <w:rsid w:val="00011A43"/>
    <w:rsid w:val="000507EE"/>
    <w:rsid w:val="00056510"/>
    <w:rsid w:val="00056AA6"/>
    <w:rsid w:val="00056CA2"/>
    <w:rsid w:val="000735FE"/>
    <w:rsid w:val="00077A56"/>
    <w:rsid w:val="00095EEA"/>
    <w:rsid w:val="000A0ED4"/>
    <w:rsid w:val="000B295B"/>
    <w:rsid w:val="000C602E"/>
    <w:rsid w:val="000D39EA"/>
    <w:rsid w:val="000D7016"/>
    <w:rsid w:val="000F1BA4"/>
    <w:rsid w:val="00100971"/>
    <w:rsid w:val="001026EE"/>
    <w:rsid w:val="0010281E"/>
    <w:rsid w:val="0010794E"/>
    <w:rsid w:val="001205E3"/>
    <w:rsid w:val="00127441"/>
    <w:rsid w:val="0013161F"/>
    <w:rsid w:val="00131736"/>
    <w:rsid w:val="00132298"/>
    <w:rsid w:val="00135B6E"/>
    <w:rsid w:val="00195027"/>
    <w:rsid w:val="001A733D"/>
    <w:rsid w:val="001B35D1"/>
    <w:rsid w:val="001C38E1"/>
    <w:rsid w:val="001C3F59"/>
    <w:rsid w:val="001D739E"/>
    <w:rsid w:val="001E065A"/>
    <w:rsid w:val="001E1AFF"/>
    <w:rsid w:val="001E24B7"/>
    <w:rsid w:val="00212211"/>
    <w:rsid w:val="00236840"/>
    <w:rsid w:val="00255FD3"/>
    <w:rsid w:val="002830DE"/>
    <w:rsid w:val="002967CC"/>
    <w:rsid w:val="002A66BA"/>
    <w:rsid w:val="002F571F"/>
    <w:rsid w:val="002F62AD"/>
    <w:rsid w:val="00350BBD"/>
    <w:rsid w:val="00351712"/>
    <w:rsid w:val="00355E93"/>
    <w:rsid w:val="003628DF"/>
    <w:rsid w:val="003672CC"/>
    <w:rsid w:val="00367712"/>
    <w:rsid w:val="00370C5F"/>
    <w:rsid w:val="00370D3D"/>
    <w:rsid w:val="00375671"/>
    <w:rsid w:val="00392B10"/>
    <w:rsid w:val="003951E5"/>
    <w:rsid w:val="003C1EB6"/>
    <w:rsid w:val="003D6729"/>
    <w:rsid w:val="003E283C"/>
    <w:rsid w:val="004230F9"/>
    <w:rsid w:val="00443B21"/>
    <w:rsid w:val="00455D90"/>
    <w:rsid w:val="0045797C"/>
    <w:rsid w:val="00461EB5"/>
    <w:rsid w:val="00497C88"/>
    <w:rsid w:val="004B2AE7"/>
    <w:rsid w:val="004D54FE"/>
    <w:rsid w:val="00504082"/>
    <w:rsid w:val="0050559E"/>
    <w:rsid w:val="005326FA"/>
    <w:rsid w:val="00536787"/>
    <w:rsid w:val="005525B7"/>
    <w:rsid w:val="00563AC1"/>
    <w:rsid w:val="00564A6E"/>
    <w:rsid w:val="005754B8"/>
    <w:rsid w:val="005862F3"/>
    <w:rsid w:val="00596506"/>
    <w:rsid w:val="005C451A"/>
    <w:rsid w:val="005F403A"/>
    <w:rsid w:val="005F6514"/>
    <w:rsid w:val="00616360"/>
    <w:rsid w:val="00624733"/>
    <w:rsid w:val="00627AC8"/>
    <w:rsid w:val="006302FB"/>
    <w:rsid w:val="00654C95"/>
    <w:rsid w:val="00654DBF"/>
    <w:rsid w:val="00655691"/>
    <w:rsid w:val="00663D09"/>
    <w:rsid w:val="00671FCC"/>
    <w:rsid w:val="006A7556"/>
    <w:rsid w:val="006C0B9B"/>
    <w:rsid w:val="006E0090"/>
    <w:rsid w:val="006F2C11"/>
    <w:rsid w:val="007225F9"/>
    <w:rsid w:val="007271D0"/>
    <w:rsid w:val="00751DF1"/>
    <w:rsid w:val="00763E42"/>
    <w:rsid w:val="00780FF6"/>
    <w:rsid w:val="007A32A9"/>
    <w:rsid w:val="007E47F3"/>
    <w:rsid w:val="007F1470"/>
    <w:rsid w:val="007F255C"/>
    <w:rsid w:val="00812383"/>
    <w:rsid w:val="008138B3"/>
    <w:rsid w:val="00831815"/>
    <w:rsid w:val="00844E65"/>
    <w:rsid w:val="00890D88"/>
    <w:rsid w:val="00891522"/>
    <w:rsid w:val="00894613"/>
    <w:rsid w:val="008C04A6"/>
    <w:rsid w:val="008C333A"/>
    <w:rsid w:val="008D4FBF"/>
    <w:rsid w:val="008E20B3"/>
    <w:rsid w:val="008E2B01"/>
    <w:rsid w:val="008E55B5"/>
    <w:rsid w:val="00907E68"/>
    <w:rsid w:val="00917692"/>
    <w:rsid w:val="009225A1"/>
    <w:rsid w:val="00926279"/>
    <w:rsid w:val="00937A39"/>
    <w:rsid w:val="009946E4"/>
    <w:rsid w:val="009F5914"/>
    <w:rsid w:val="00A049E7"/>
    <w:rsid w:val="00A20A7B"/>
    <w:rsid w:val="00A24B3D"/>
    <w:rsid w:val="00A27D18"/>
    <w:rsid w:val="00A44652"/>
    <w:rsid w:val="00A44C31"/>
    <w:rsid w:val="00A55D63"/>
    <w:rsid w:val="00A63EE5"/>
    <w:rsid w:val="00A836A6"/>
    <w:rsid w:val="00A83F22"/>
    <w:rsid w:val="00AA16BE"/>
    <w:rsid w:val="00AA5092"/>
    <w:rsid w:val="00AB1ABC"/>
    <w:rsid w:val="00AC5311"/>
    <w:rsid w:val="00AC5B4C"/>
    <w:rsid w:val="00B14FA6"/>
    <w:rsid w:val="00B432F0"/>
    <w:rsid w:val="00B4744B"/>
    <w:rsid w:val="00B65988"/>
    <w:rsid w:val="00B714AF"/>
    <w:rsid w:val="00B840E4"/>
    <w:rsid w:val="00BB63F3"/>
    <w:rsid w:val="00BD072C"/>
    <w:rsid w:val="00BD271B"/>
    <w:rsid w:val="00BE0FC2"/>
    <w:rsid w:val="00BE5292"/>
    <w:rsid w:val="00C05584"/>
    <w:rsid w:val="00C10624"/>
    <w:rsid w:val="00C11095"/>
    <w:rsid w:val="00C23DC5"/>
    <w:rsid w:val="00C607E4"/>
    <w:rsid w:val="00C735AA"/>
    <w:rsid w:val="00C833E9"/>
    <w:rsid w:val="00C83A9C"/>
    <w:rsid w:val="00CA1A2C"/>
    <w:rsid w:val="00CB001E"/>
    <w:rsid w:val="00CD6592"/>
    <w:rsid w:val="00D02D60"/>
    <w:rsid w:val="00D040E1"/>
    <w:rsid w:val="00D23F5A"/>
    <w:rsid w:val="00D37731"/>
    <w:rsid w:val="00D62B94"/>
    <w:rsid w:val="00D91D49"/>
    <w:rsid w:val="00DB40D4"/>
    <w:rsid w:val="00DD42BD"/>
    <w:rsid w:val="00DD46F4"/>
    <w:rsid w:val="00DE747A"/>
    <w:rsid w:val="00E32D71"/>
    <w:rsid w:val="00E534F5"/>
    <w:rsid w:val="00E62D77"/>
    <w:rsid w:val="00E764FB"/>
    <w:rsid w:val="00E912F3"/>
    <w:rsid w:val="00E948EA"/>
    <w:rsid w:val="00EB3B36"/>
    <w:rsid w:val="00EB5136"/>
    <w:rsid w:val="00EB73A2"/>
    <w:rsid w:val="00EF3DCD"/>
    <w:rsid w:val="00F03DA9"/>
    <w:rsid w:val="00F15EE9"/>
    <w:rsid w:val="00F4616B"/>
    <w:rsid w:val="00F52C5C"/>
    <w:rsid w:val="00F54A7F"/>
    <w:rsid w:val="00F85BD4"/>
    <w:rsid w:val="00F87FCE"/>
    <w:rsid w:val="00FE15AD"/>
    <w:rsid w:val="00FE452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27602-32EA-464C-99AF-104CB67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6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671"/>
    <w:rPr>
      <w:color w:val="605E5C"/>
      <w:shd w:val="clear" w:color="auto" w:fill="E1DFDD"/>
    </w:rPr>
  </w:style>
  <w:style w:type="table" w:styleId="MediumShading1-Accent1">
    <w:name w:val="Medium Shading 1 Accent 1"/>
    <w:basedOn w:val="TableNormal"/>
    <w:uiPriority w:val="63"/>
    <w:rsid w:val="00BE0FC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0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3D"/>
  </w:style>
  <w:style w:type="paragraph" w:styleId="Footer">
    <w:name w:val="footer"/>
    <w:basedOn w:val="Normal"/>
    <w:link w:val="FooterChar"/>
    <w:uiPriority w:val="99"/>
    <w:unhideWhenUsed/>
    <w:rsid w:val="00A2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3D"/>
  </w:style>
  <w:style w:type="character" w:styleId="CommentReference">
    <w:name w:val="annotation reference"/>
    <w:basedOn w:val="DefaultParagraphFont"/>
    <w:uiPriority w:val="99"/>
    <w:semiHidden/>
    <w:unhideWhenUsed/>
    <w:rsid w:val="008C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BE3B8.11D6A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8C60-22EE-48CA-B66C-B7412822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R. Cangelosi</dc:creator>
  <cp:keywords/>
  <dc:description/>
  <cp:lastModifiedBy>Donicia L. Jackson</cp:lastModifiedBy>
  <cp:revision>2</cp:revision>
  <cp:lastPrinted>2022-08-17T16:56:00Z</cp:lastPrinted>
  <dcterms:created xsi:type="dcterms:W3CDTF">2023-02-06T21:51:00Z</dcterms:created>
  <dcterms:modified xsi:type="dcterms:W3CDTF">2023-02-06T21:51:00Z</dcterms:modified>
</cp:coreProperties>
</file>